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IB01A01"/>
            <w:bookmarkEnd w:id="1"/>
            <w:r>
              <w:rPr>
                <w:b w:val="true"/>
              </w:rPr>
              <w:t xml:space="preserve">IB01A01</w:t>
            </w:r>
            <w:r>
              <w:rPr>
       </w:rPr>
              <w:br/>
              <w:t xml:space="preserve">Montare radiatoare din fonta,apa calda cu coloane libere sau coloane unite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Radiator din fonta si otel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IB01A01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ID15A1"/>
            <w:bookmarkEnd w:id="2"/>
            <w:r>
              <w:rPr>
                <w:b w:val="true"/>
              </w:rPr>
              <w:t xml:space="preserve">ID15A1</w:t>
            </w:r>
            <w:r>
              <w:rPr>
       </w:rPr>
              <w:br/>
              <w:t xml:space="preserve">Robinet de aerisire cu cheie mobila,pt.instalatii de incalz.centrala,cu D 1/4''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ptr instal incalz centrala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4500014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ID15A1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ID01A"/>
            <w:bookmarkEnd w:id="3"/>
            <w:r>
              <w:rPr>
                <w:b w:val="true"/>
              </w:rPr>
              <w:t xml:space="preserve">ID01A#</w:t>
            </w:r>
            <w:r>
              <w:rPr>
       </w:rPr>
              <w:br/>
              <w:t xml:space="preserve">Robinet cu ventil dublu reglaj (tur sau retur) ptr.inst. de incalzire centrala avand DN=3/8"-1/2"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IL13F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Robineti cu dublu reglaj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4202735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8006100338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ID01A#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IB22A01"/>
            <w:bookmarkEnd w:id="4"/>
            <w:r>
              <w:rPr>
                <w:b w:val="true"/>
              </w:rPr>
              <w:t xml:space="preserve">IB22A01</w:t>
            </w:r>
            <w:r>
              <w:rPr>
       </w:rPr>
              <w:br/>
              <w:t xml:space="preserve">Element de sustinere a corpurilor de incalzire avand pina la 2Kg/buc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88831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888318" name="Picture"/>
                                <pic:cNvPicPr/>
                              </pic:nvPicPr>
                              <pic:blipFill>
                                <a:blip r:embed="img_0_0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IB22A01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IC31A1"/>
            <w:bookmarkEnd w:id="6"/>
            <w:r>
              <w:rPr>
                <w:b w:val="true"/>
              </w:rPr>
              <w:t xml:space="preserve">IC31A1#</w:t>
            </w:r>
            <w:r>
              <w:rPr>
       </w:rPr>
              <w:br/>
              <w:t xml:space="preserve">Teava din cupru montata prin sudura la legatura corpurilor si aparatelor de incalzire in Instalatie 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IC31A1#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IC32A1"/>
            <w:bookmarkEnd w:id="7"/>
            <w:r>
              <w:rPr>
                <w:b w:val="true"/>
              </w:rPr>
              <w:t xml:space="preserve">IC32A1#</w:t>
            </w:r>
            <w:r>
              <w:rPr>
       </w:rPr>
              <w:br/>
              <w:t xml:space="preserve">Teava din cupru montata prin sudura la coloane in instalatiile de incalzire centrala cu diametrul exterior de pana la 15,0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IC32A1#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IC33A1"/>
            <w:bookmarkEnd w:id="8"/>
            <w:r>
              <w:rPr>
                <w:b w:val="true"/>
              </w:rPr>
              <w:t xml:space="preserve">IC33A1#</w:t>
            </w:r>
            <w:r>
              <w:rPr>
       </w:rPr>
              <w:br/>
              <w:t xml:space="preserve">Teava din cupru montata prin sudura in cond. distrib. in instalatiile de incalzire centrala cu diametrul exterior de pana la 18,0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IC33A1#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IC32C1"/>
            <w:bookmarkEnd w:id="9"/>
            <w:r>
              <w:rPr>
                <w:b w:val="true"/>
              </w:rPr>
              <w:t xml:space="preserve">IC32C1#</w:t>
            </w:r>
            <w:r>
              <w:rPr>
       </w:rPr>
              <w:br/>
              <w:t xml:space="preserve">Teava din cupru montata prin sudura la coloane in instalatiile de incalzire centrala cu diametrul exterior de 22,0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IC32C1#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Cu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IC34B1"/>
            <w:bookmarkEnd w:id="11"/>
            <w:r>
              <w:rPr>
                <w:b w:val="true"/>
              </w:rPr>
              <w:t xml:space="preserve">IC34B1#</w:t>
            </w:r>
            <w:r>
              <w:rPr>
       </w:rPr>
              <w:br/>
              <w:t xml:space="preserve">Piese de legatura (fitinguri) cu 2 suduri din cupru montate prin sudura cu teava de cupru cu diametrul exterior de 18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4519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451982" name="Picture"/>
                                <pic:cNvPicPr/>
                              </pic:nvPicPr>
                              <pic:blipFill>
                                <a:blip r:embed="img_0_1_17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2" w:name="JR_PAGE_ANCHOR_0_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IC34B1#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IC34J1"/>
            <w:bookmarkEnd w:id="13"/>
            <w:r>
              <w:rPr>
                <w:b w:val="true"/>
              </w:rPr>
              <w:t xml:space="preserve">IC34J1#</w:t>
            </w:r>
            <w:r>
              <w:rPr>
       </w:rPr>
              <w:br/>
              <w:t xml:space="preserve">Piese de legatura (fitinguri) cu 3 suduri din cupru montate prin sudura cu teava de cupru cu diametrul exterior de 22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IC34J1#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4" w:name="YC01"/>
            <w:bookmarkEnd w:id="1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piese de imbinare cu 2 racorduri (coturi, mufe, reductii) si 3 racorduri (teu egal si teu redus)i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5" w:name="IC35E1"/>
            <w:bookmarkEnd w:id="15"/>
            <w:r>
              <w:rPr>
                <w:b w:val="true"/>
              </w:rPr>
              <w:t xml:space="preserve">IC35E1</w:t>
            </w:r>
            <w:r>
              <w:rPr>
       </w:rPr>
              <w:br/>
              <w:t xml:space="preserve">Bratari pentru fixarea tevi. otel la Instalatie  incalz. sau gaze Montare  in zid. caram. sau beton d=1  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4204070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IC35E1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IC40A1"/>
            <w:bookmarkEnd w:id="16"/>
            <w:r>
              <w:rPr>
                <w:b w:val="true"/>
              </w:rPr>
              <w:t xml:space="preserve">IC40A1</w:t>
            </w:r>
            <w:r>
              <w:rPr>
       </w:rPr>
              <w:br/>
              <w:t xml:space="preserve">Confectionarea montarea+cimentarea tevii de protectie la trecerea conductelor prin ziduri D=1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2100713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3304964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IC40A1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75601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756012" name="Picture"/>
                                <pic:cNvPicPr/>
                              </pic:nvPicPr>
                              <pic:blipFill>
                                <a:blip r:embed="img_0_2_21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7" w:name="JR_PAGE_ANCHOR_0_4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IC34A1"/>
            <w:bookmarkEnd w:id="18"/>
            <w:r>
              <w:rPr>
                <w:b w:val="true"/>
              </w:rPr>
              <w:t xml:space="preserve">IC34A1#</w:t>
            </w:r>
            <w:r>
              <w:rPr>
       </w:rPr>
              <w:br/>
              <w:t xml:space="preserve">Piese de legatura (fitinguri) cu 2 suduri din cupru montate prin sudura cu teava de cupru cu diametrul exterior de pana la 15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YC01"/>
            <w:bookmarkEnd w:id="1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conectori teava Cu 1/2 x 15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ID06B1"/>
            <w:bookmarkEnd w:id="20"/>
            <w:r>
              <w:rPr>
                <w:b w:val="true"/>
              </w:rPr>
              <w:t xml:space="preserve">ID06B1</w:t>
            </w:r>
            <w:r>
              <w:rPr>
       </w:rPr>
              <w:br/>
              <w:t xml:space="preserve">Robinet cu sertar pana , cu mufe , pentru instalatie incalzire centrala , cu D: 1 1/4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ptr instal incalz centrala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4201810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ID06B1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1" w:name="IE01D"/>
            <w:bookmarkEnd w:id="21"/>
            <w:r>
              <w:rPr>
                <w:b w:val="true"/>
              </w:rPr>
              <w:t xml:space="preserve">IE01D#</w:t>
            </w:r>
            <w:r>
              <w:rPr>
       </w:rPr>
              <w:br/>
              <w:t xml:space="preserve">Efect.probei de etanseit.la pres.a inst.inc.centr.cu supr.tot.a corp.incalz. peste 500 mp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IE01D#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2" w:name="IE02D"/>
            <w:bookmarkEnd w:id="22"/>
            <w:r>
              <w:rPr>
                <w:b w:val="true"/>
              </w:rPr>
              <w:t xml:space="preserve">IE02D#</w:t>
            </w:r>
            <w:r>
              <w:rPr>
       </w:rPr>
              <w:br/>
              <w:t xml:space="preserve">Efect.probei de dilat.-contract.si funct.a inst.de inc.centr.cu supr. tot.a corp.inc. peste 500 mp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IE02D#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IE07D1"/>
            <w:bookmarkEnd w:id="23"/>
            <w:r>
              <w:rPr>
                <w:b w:val="true"/>
              </w:rPr>
              <w:t xml:space="preserve">IE07D1</w:t>
            </w:r>
            <w:r>
              <w:rPr>
       </w:rPr>
              <w:br/>
              <w:t xml:space="preserve">Spalarea cu apa potabila a instalatiei interioare de incalzire centrala cu sup. corp peste 500 mp.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IE07D1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IZH21A"/>
            <w:bookmarkEnd w:id="24"/>
            <w:r>
              <w:rPr>
                <w:b w:val="true"/>
              </w:rPr>
              <w:t xml:space="preserve">IZH21A</w:t>
            </w:r>
            <w:r>
              <w:rPr>
       </w:rPr>
              <w:br/>
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Cochilie polistiren spuma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07597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075979" name="Picture"/>
                                <pic:cNvPicPr/>
                              </pic:nvPicPr>
                              <pic:blipFill>
                                <a:blip r:embed="img_0_3_16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5" w:name="JR_PAGE_ANCHOR_0_5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2600048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2605804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2901052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2958990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3805322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6621557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IZH21A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IA05A1"/>
            <w:bookmarkEnd w:id="26"/>
            <w:r>
              <w:rPr>
                <w:b w:val="true"/>
              </w:rPr>
              <w:t xml:space="preserve">IA05A1</w:t>
            </w:r>
            <w:r>
              <w:rPr>
       </w:rPr>
              <w:br/>
              <w:t xml:space="preserve">Cazan monobloc pentru incalzire centrala-aiacs-avand debitul de:40000 kcal/H ,cu combustibil solid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2205513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7345136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7345564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7.691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IA05A1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7" w:name="IA22A1"/>
            <w:bookmarkEnd w:id="27"/>
            <w:r>
              <w:rPr>
                <w:b w:val="true"/>
              </w:rPr>
              <w:t xml:space="preserve">IA22A1</w:t>
            </w:r>
            <w:r>
              <w:rPr>
       </w:rPr>
              <w:br/>
              <w:t xml:space="preserve">Boiler orizontal cu serpentina,capacitate de: 160L</w:t>
              <w:br/>
              <w:t xml:space="preserve">-asimilat boiler cu serpentina capacitate 80 litri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4122260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6622159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IA22A1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TRA02A20"/>
            <w:bookmarkEnd w:id="28"/>
            <w:r>
              <w:rPr>
                <w:b w:val="true"/>
              </w:rPr>
              <w:t xml:space="preserve">TRA02A20</w:t>
            </w:r>
            <w:r>
              <w:rPr>
       </w:rPr>
              <w:br/>
              <w:t xml:space="preserve">Transportul rutier al materialelor,semifabricatelor cu autocamionul pe dist.= 20 km.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9071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907181" name="Picture"/>
                                <pic:cNvPicPr/>
                              </pic:nvPicPr>
                              <pic:blipFill>
                                <a:blip r:embed="img_0_4_2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9" w:name="JR_PAGE_ANCHOR_0_6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0" w:name="TRA02A20"/>
            <w:bookmarkEnd w:id="30"/>
            <w:r>
              <w:rPr>
                <w:b w:val="true"/>
              </w:rPr>
              <w:t xml:space="preserve">TRA02A20</w:t>
            </w:r>
            <w:r>
              <w:rPr>
       </w:rPr>
              <w:br/>
              <w:t xml:space="preserve">Transportul rutier al materialelor,semifabricatelor cu autocamionul pe dist.= 20 km.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48634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486341" name="Picture"/>
                                <pic:cNvPicPr/>
                              </pic:nvPicPr>
                              <pic:blipFill>
                                <a:blip r:embed="img_0_5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87_1.png" Type="http://schemas.openxmlformats.org/officeDocument/2006/relationships/image" Target="media/img_0_0_187_1.png"/>
 <Relationship Id="img_0_1_171_1.png" Type="http://schemas.openxmlformats.org/officeDocument/2006/relationships/image" Target="media/img_0_1_171_1.png"/>
 <Relationship Id="img_0_2_214_1.png" Type="http://schemas.openxmlformats.org/officeDocument/2006/relationships/image" Target="media/img_0_2_214_1.png"/>
 <Relationship Id="img_0_3_164_1.png" Type="http://schemas.openxmlformats.org/officeDocument/2006/relationships/image" Target="media/img_0_3_164_1.png"/>
 <Relationship Id="img_0_4_242_1.png" Type="http://schemas.openxmlformats.org/officeDocument/2006/relationships/image" Target="media/img_0_4_242_1.png"/>
 <Relationship Id="img_0_5_16_1.png" Type="http://schemas.openxmlformats.org/officeDocument/2006/relationships/image" Target="media/img_0_5_16_1.png"/>
</Relationships>

</file>