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CF" w:rsidRPr="001527D6" w:rsidRDefault="00E51A90" w:rsidP="00C405EF">
      <w:pPr>
        <w:jc w:val="both"/>
        <w:rPr>
          <w:b/>
          <w:sz w:val="18"/>
          <w:szCs w:val="18"/>
          <w:lang w:val="ro-RO"/>
        </w:rPr>
      </w:pPr>
      <w:r w:rsidRPr="001527D6">
        <w:rPr>
          <w:b/>
          <w:sz w:val="20"/>
          <w:lang w:val="ro-RO"/>
        </w:rPr>
        <w:tab/>
        <w:t xml:space="preserve">          </w:t>
      </w:r>
      <w:r w:rsidR="0086765F" w:rsidRPr="001527D6">
        <w:rPr>
          <w:b/>
          <w:sz w:val="18"/>
          <w:szCs w:val="18"/>
          <w:lang w:val="ro-RO"/>
        </w:rPr>
        <w:t xml:space="preserve">    </w:t>
      </w:r>
    </w:p>
    <w:p w:rsidR="005865CF" w:rsidRPr="001527D6" w:rsidRDefault="005865CF" w:rsidP="00C405EF">
      <w:pPr>
        <w:jc w:val="both"/>
        <w:rPr>
          <w:b/>
          <w:sz w:val="18"/>
          <w:szCs w:val="18"/>
          <w:lang w:val="ro-RO"/>
        </w:rPr>
      </w:pPr>
    </w:p>
    <w:p w:rsidR="005865CF" w:rsidRPr="001527D6" w:rsidRDefault="005865CF" w:rsidP="00C405EF">
      <w:pPr>
        <w:jc w:val="both"/>
        <w:rPr>
          <w:b/>
          <w:sz w:val="18"/>
          <w:szCs w:val="18"/>
          <w:lang w:val="ro-RO"/>
        </w:rPr>
      </w:pPr>
    </w:p>
    <w:p w:rsidR="0086765F" w:rsidRPr="001527D6" w:rsidRDefault="005865CF" w:rsidP="00C405EF">
      <w:pPr>
        <w:jc w:val="both"/>
        <w:rPr>
          <w:b/>
          <w:sz w:val="18"/>
          <w:szCs w:val="18"/>
          <w:lang w:val="ro-RO"/>
        </w:rPr>
      </w:pPr>
      <w:r w:rsidRPr="001527D6">
        <w:rPr>
          <w:b/>
          <w:sz w:val="18"/>
          <w:szCs w:val="18"/>
          <w:lang w:val="ro-RO"/>
        </w:rPr>
        <w:t xml:space="preserve">                                      </w:t>
      </w:r>
      <w:r w:rsidR="0086765F" w:rsidRPr="001527D6">
        <w:rPr>
          <w:b/>
          <w:sz w:val="18"/>
          <w:szCs w:val="18"/>
          <w:lang w:val="ro-RO"/>
        </w:rPr>
        <w:t xml:space="preserve"> ROMÂNIA </w:t>
      </w:r>
    </w:p>
    <w:p w:rsidR="0086765F" w:rsidRPr="001527D6" w:rsidRDefault="0086765F" w:rsidP="00C405EF">
      <w:pPr>
        <w:jc w:val="both"/>
        <w:rPr>
          <w:b/>
          <w:sz w:val="18"/>
          <w:szCs w:val="18"/>
          <w:lang w:val="ro-RO"/>
        </w:rPr>
      </w:pPr>
      <w:r w:rsidRPr="001527D6">
        <w:rPr>
          <w:b/>
          <w:sz w:val="18"/>
          <w:szCs w:val="18"/>
          <w:lang w:val="ro-RO"/>
        </w:rPr>
        <w:t xml:space="preserve">              MINISTERUL AFACERILOR INTERNE</w:t>
      </w:r>
      <w:r w:rsidRPr="001527D6">
        <w:rPr>
          <w:b/>
          <w:bCs/>
          <w:sz w:val="18"/>
          <w:szCs w:val="18"/>
          <w:lang w:val="ro-RO"/>
        </w:rPr>
        <w:tab/>
      </w:r>
      <w:r w:rsidRPr="001527D6">
        <w:rPr>
          <w:b/>
          <w:bCs/>
          <w:sz w:val="18"/>
          <w:szCs w:val="18"/>
          <w:lang w:val="ro-RO"/>
        </w:rPr>
        <w:tab/>
      </w:r>
      <w:r w:rsidRPr="001527D6">
        <w:rPr>
          <w:b/>
          <w:bCs/>
          <w:sz w:val="18"/>
          <w:szCs w:val="18"/>
          <w:lang w:val="ro-RO"/>
        </w:rPr>
        <w:tab/>
      </w:r>
      <w:r w:rsidRPr="001527D6">
        <w:rPr>
          <w:b/>
          <w:bCs/>
          <w:sz w:val="18"/>
          <w:szCs w:val="18"/>
          <w:lang w:val="ro-RO"/>
        </w:rPr>
        <w:tab/>
      </w:r>
      <w:r w:rsidRPr="001527D6">
        <w:rPr>
          <w:b/>
          <w:bCs/>
          <w:sz w:val="18"/>
          <w:szCs w:val="18"/>
          <w:lang w:val="ro-RO"/>
        </w:rPr>
        <w:tab/>
        <w:t xml:space="preserve">           NESECRET</w:t>
      </w:r>
    </w:p>
    <w:p w:rsidR="0086765F" w:rsidRPr="001527D6" w:rsidRDefault="0086765F" w:rsidP="00C405EF">
      <w:pPr>
        <w:jc w:val="both"/>
        <w:rPr>
          <w:b/>
          <w:sz w:val="18"/>
          <w:szCs w:val="18"/>
          <w:lang w:val="ro-RO"/>
        </w:rPr>
      </w:pPr>
      <w:r w:rsidRPr="001527D6">
        <w:rPr>
          <w:b/>
          <w:sz w:val="18"/>
          <w:szCs w:val="18"/>
          <w:lang w:val="ro-RO"/>
        </w:rPr>
        <w:t>INSPECTORATUL GENERAL AL POLIŢIEI ROMÂNE</w:t>
      </w:r>
      <w:r w:rsidRPr="001527D6">
        <w:rPr>
          <w:b/>
          <w:bCs/>
          <w:sz w:val="18"/>
          <w:szCs w:val="18"/>
          <w:lang w:val="ro-RO"/>
        </w:rPr>
        <w:t xml:space="preserve"> </w:t>
      </w:r>
      <w:r w:rsidRPr="001527D6">
        <w:rPr>
          <w:b/>
          <w:bCs/>
          <w:sz w:val="18"/>
          <w:szCs w:val="18"/>
          <w:lang w:val="ro-RO"/>
        </w:rPr>
        <w:tab/>
      </w:r>
      <w:r w:rsidRPr="001527D6">
        <w:rPr>
          <w:b/>
          <w:bCs/>
          <w:sz w:val="18"/>
          <w:szCs w:val="18"/>
          <w:lang w:val="ro-RO"/>
        </w:rPr>
        <w:tab/>
      </w:r>
      <w:r w:rsidRPr="001527D6">
        <w:rPr>
          <w:b/>
          <w:bCs/>
          <w:sz w:val="18"/>
          <w:szCs w:val="18"/>
          <w:lang w:val="ro-RO"/>
        </w:rPr>
        <w:tab/>
      </w:r>
      <w:r w:rsidRPr="001527D6">
        <w:rPr>
          <w:b/>
          <w:bCs/>
          <w:sz w:val="18"/>
          <w:szCs w:val="18"/>
          <w:lang w:val="ro-RO"/>
        </w:rPr>
        <w:tab/>
        <w:t xml:space="preserve">               Ex.nr. 1 </w:t>
      </w:r>
    </w:p>
    <w:p w:rsidR="0055639D" w:rsidRPr="001527D6" w:rsidRDefault="0086765F" w:rsidP="00C405EF">
      <w:pPr>
        <w:jc w:val="both"/>
        <w:rPr>
          <w:b/>
          <w:sz w:val="18"/>
          <w:szCs w:val="18"/>
          <w:lang w:val="ro-RO"/>
        </w:rPr>
      </w:pPr>
      <w:r w:rsidRPr="001527D6">
        <w:rPr>
          <w:b/>
          <w:sz w:val="18"/>
          <w:szCs w:val="18"/>
          <w:lang w:val="ro-RO"/>
        </w:rPr>
        <w:t xml:space="preserve">  INSPECTORATUL DE POLIŢIE JUDEŢEAN </w:t>
      </w:r>
      <w:r w:rsidR="001527D6" w:rsidRPr="001527D6">
        <w:rPr>
          <w:b/>
          <w:sz w:val="18"/>
          <w:szCs w:val="18"/>
          <w:lang w:val="ro-RO"/>
        </w:rPr>
        <w:t>CARAȘ-SEVERIN</w:t>
      </w:r>
      <w:r w:rsidRPr="001527D6">
        <w:rPr>
          <w:b/>
          <w:sz w:val="18"/>
          <w:szCs w:val="18"/>
          <w:lang w:val="ro-RO"/>
        </w:rPr>
        <w:tab/>
        <w:t xml:space="preserve">        </w:t>
      </w:r>
    </w:p>
    <w:p w:rsidR="0086765F" w:rsidRPr="001527D6" w:rsidRDefault="0055639D" w:rsidP="00C405EF">
      <w:pPr>
        <w:jc w:val="both"/>
        <w:rPr>
          <w:b/>
          <w:sz w:val="18"/>
          <w:szCs w:val="18"/>
          <w:lang w:val="ro-RO"/>
        </w:rPr>
      </w:pPr>
      <w:r w:rsidRPr="001527D6">
        <w:rPr>
          <w:b/>
          <w:sz w:val="18"/>
          <w:szCs w:val="18"/>
          <w:lang w:val="ro-RO"/>
        </w:rPr>
        <w:t xml:space="preserve">    </w:t>
      </w:r>
      <w:r w:rsidR="00F30ADF">
        <w:rPr>
          <w:b/>
          <w:sz w:val="18"/>
          <w:szCs w:val="18"/>
          <w:lang w:val="ro-RO"/>
        </w:rPr>
        <w:t xml:space="preserve">        </w:t>
      </w:r>
      <w:r w:rsidRPr="001527D6">
        <w:rPr>
          <w:b/>
          <w:sz w:val="18"/>
          <w:szCs w:val="18"/>
          <w:lang w:val="ro-RO"/>
        </w:rPr>
        <w:t xml:space="preserve">          Nr.</w:t>
      </w:r>
      <w:r w:rsidR="00214A56">
        <w:rPr>
          <w:b/>
          <w:sz w:val="18"/>
          <w:szCs w:val="18"/>
          <w:lang w:val="ro-RO"/>
        </w:rPr>
        <w:t xml:space="preserve"> </w:t>
      </w:r>
      <w:r w:rsidR="008A3AB3">
        <w:rPr>
          <w:b/>
          <w:sz w:val="18"/>
          <w:szCs w:val="18"/>
          <w:lang w:val="ro-RO"/>
        </w:rPr>
        <w:t>69713</w:t>
      </w:r>
      <w:r w:rsidRPr="001527D6">
        <w:rPr>
          <w:b/>
          <w:sz w:val="18"/>
          <w:szCs w:val="18"/>
          <w:lang w:val="ro-RO"/>
        </w:rPr>
        <w:t xml:space="preserve"> </w:t>
      </w:r>
      <w:r w:rsidR="0086765F" w:rsidRPr="001527D6">
        <w:rPr>
          <w:b/>
          <w:sz w:val="18"/>
          <w:szCs w:val="18"/>
          <w:lang w:val="ro-RO"/>
        </w:rPr>
        <w:t>din</w:t>
      </w:r>
      <w:r w:rsidR="001527D6" w:rsidRPr="001527D6">
        <w:rPr>
          <w:b/>
          <w:sz w:val="18"/>
          <w:szCs w:val="18"/>
          <w:lang w:val="ro-RO"/>
        </w:rPr>
        <w:t xml:space="preserve"> </w:t>
      </w:r>
      <w:r w:rsidR="008A3AB3">
        <w:rPr>
          <w:b/>
          <w:sz w:val="18"/>
          <w:szCs w:val="18"/>
          <w:lang w:val="ro-RO"/>
        </w:rPr>
        <w:t>09.06.2021</w:t>
      </w:r>
      <w:r w:rsidR="0086765F" w:rsidRPr="001527D6">
        <w:rPr>
          <w:b/>
          <w:sz w:val="18"/>
          <w:szCs w:val="18"/>
          <w:lang w:val="ro-RO"/>
        </w:rPr>
        <w:tab/>
      </w:r>
      <w:r w:rsidR="0086765F" w:rsidRPr="001527D6">
        <w:rPr>
          <w:b/>
          <w:sz w:val="18"/>
          <w:szCs w:val="18"/>
          <w:lang w:val="ro-RO"/>
        </w:rPr>
        <w:tab/>
      </w:r>
    </w:p>
    <w:p w:rsidR="0086765F" w:rsidRPr="001527D6" w:rsidRDefault="001527D6" w:rsidP="00C405EF">
      <w:pPr>
        <w:jc w:val="both"/>
        <w:rPr>
          <w:b/>
          <w:bCs/>
          <w:sz w:val="18"/>
          <w:szCs w:val="18"/>
          <w:lang w:val="ro-RO"/>
        </w:rPr>
      </w:pPr>
      <w:r w:rsidRPr="001527D6">
        <w:rPr>
          <w:b/>
          <w:bCs/>
          <w:noProof/>
          <w:sz w:val="18"/>
          <w:szCs w:val="18"/>
          <w:lang w:val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1018540</wp:posOffset>
            </wp:positionH>
            <wp:positionV relativeFrom="paragraph">
              <wp:posOffset>78105</wp:posOffset>
            </wp:positionV>
            <wp:extent cx="666750" cy="666750"/>
            <wp:effectExtent l="19050" t="0" r="0" b="0"/>
            <wp:wrapSquare wrapText="bothSides"/>
            <wp:docPr id="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765F" w:rsidRPr="001527D6">
        <w:rPr>
          <w:b/>
          <w:bCs/>
          <w:sz w:val="18"/>
          <w:szCs w:val="18"/>
          <w:lang w:val="ro-RO"/>
        </w:rPr>
        <w:t xml:space="preserve">                                    </w:t>
      </w:r>
    </w:p>
    <w:p w:rsidR="001527D6" w:rsidRPr="001527D6" w:rsidRDefault="001527D6" w:rsidP="00C405EF">
      <w:pPr>
        <w:jc w:val="both"/>
        <w:rPr>
          <w:b/>
          <w:bCs/>
          <w:sz w:val="18"/>
          <w:szCs w:val="18"/>
          <w:lang w:val="ro-RO"/>
        </w:rPr>
      </w:pPr>
    </w:p>
    <w:p w:rsidR="001527D6" w:rsidRPr="001527D6" w:rsidRDefault="001527D6" w:rsidP="00C405EF">
      <w:pPr>
        <w:jc w:val="both"/>
        <w:rPr>
          <w:b/>
          <w:bCs/>
          <w:sz w:val="18"/>
          <w:szCs w:val="18"/>
          <w:lang w:val="ro-RO"/>
        </w:rPr>
      </w:pPr>
    </w:p>
    <w:p w:rsidR="001527D6" w:rsidRPr="001527D6" w:rsidRDefault="001527D6" w:rsidP="00C405EF">
      <w:pPr>
        <w:jc w:val="both"/>
        <w:rPr>
          <w:b/>
          <w:bCs/>
          <w:sz w:val="18"/>
          <w:szCs w:val="18"/>
          <w:lang w:val="ro-RO"/>
        </w:rPr>
      </w:pPr>
    </w:p>
    <w:p w:rsidR="001527D6" w:rsidRPr="001527D6" w:rsidRDefault="001527D6" w:rsidP="00C405EF">
      <w:pPr>
        <w:jc w:val="both"/>
        <w:rPr>
          <w:b/>
          <w:bCs/>
          <w:sz w:val="18"/>
          <w:szCs w:val="18"/>
          <w:lang w:val="ro-RO"/>
        </w:rPr>
      </w:pPr>
    </w:p>
    <w:p w:rsidR="001527D6" w:rsidRPr="001527D6" w:rsidRDefault="001527D6" w:rsidP="00C405EF">
      <w:pPr>
        <w:jc w:val="both"/>
        <w:rPr>
          <w:b/>
          <w:bCs/>
          <w:sz w:val="18"/>
          <w:szCs w:val="18"/>
          <w:lang w:val="ro-RO"/>
        </w:rPr>
      </w:pPr>
    </w:p>
    <w:p w:rsidR="001527D6" w:rsidRPr="001527D6" w:rsidRDefault="001527D6" w:rsidP="00C405EF">
      <w:pPr>
        <w:jc w:val="both"/>
        <w:rPr>
          <w:b/>
          <w:bCs/>
          <w:sz w:val="18"/>
          <w:szCs w:val="18"/>
          <w:lang w:val="ro-RO"/>
        </w:rPr>
      </w:pPr>
    </w:p>
    <w:p w:rsidR="0086765F" w:rsidRPr="001527D6" w:rsidRDefault="0086765F" w:rsidP="00C405EF">
      <w:pPr>
        <w:jc w:val="both"/>
        <w:rPr>
          <w:b/>
          <w:bCs/>
          <w:sz w:val="20"/>
          <w:lang w:val="ro-RO"/>
        </w:rPr>
      </w:pPr>
      <w:r w:rsidRPr="001527D6">
        <w:rPr>
          <w:b/>
          <w:bCs/>
          <w:sz w:val="18"/>
          <w:szCs w:val="18"/>
          <w:lang w:val="ro-RO"/>
        </w:rPr>
        <w:t xml:space="preserve">                        </w:t>
      </w:r>
      <w:r w:rsidRPr="001527D6">
        <w:rPr>
          <w:b/>
          <w:bCs/>
          <w:i/>
          <w:sz w:val="18"/>
          <w:szCs w:val="18"/>
          <w:lang w:val="ro-RO"/>
        </w:rPr>
        <w:t xml:space="preserve">- </w:t>
      </w:r>
      <w:r w:rsidRPr="001527D6">
        <w:rPr>
          <w:b/>
          <w:bCs/>
          <w:iCs/>
          <w:sz w:val="18"/>
          <w:szCs w:val="18"/>
          <w:lang w:val="ro-RO"/>
        </w:rPr>
        <w:t>SERVICIUL LOGISTIC</w:t>
      </w:r>
      <w:r w:rsidRPr="001527D6">
        <w:rPr>
          <w:b/>
          <w:bCs/>
          <w:i/>
          <w:sz w:val="18"/>
          <w:szCs w:val="18"/>
          <w:lang w:val="ro-RO"/>
        </w:rPr>
        <w:t xml:space="preserve"> </w:t>
      </w:r>
      <w:r w:rsidR="00F674EC">
        <w:rPr>
          <w:b/>
          <w:bCs/>
          <w:i/>
          <w:sz w:val="18"/>
          <w:szCs w:val="18"/>
          <w:lang w:val="ro-RO"/>
        </w:rPr>
        <w:t>-</w:t>
      </w:r>
    </w:p>
    <w:p w:rsidR="0086765F" w:rsidRPr="001527D6" w:rsidRDefault="0086765F" w:rsidP="00C405EF">
      <w:pPr>
        <w:jc w:val="both"/>
        <w:rPr>
          <w:b/>
          <w:sz w:val="28"/>
          <w:szCs w:val="28"/>
          <w:lang w:val="ro-RO"/>
        </w:rPr>
      </w:pPr>
      <w:r w:rsidRPr="001527D6">
        <w:rPr>
          <w:b/>
          <w:sz w:val="28"/>
          <w:szCs w:val="28"/>
          <w:lang w:val="ro-RO"/>
        </w:rPr>
        <w:t xml:space="preserve">                                          </w:t>
      </w:r>
      <w:r w:rsidR="00BD0C86">
        <w:rPr>
          <w:b/>
          <w:sz w:val="28"/>
          <w:szCs w:val="28"/>
          <w:lang w:val="ro-RO"/>
        </w:rPr>
        <w:t xml:space="preserve">                              </w:t>
      </w:r>
      <w:r w:rsidRPr="001527D6">
        <w:rPr>
          <w:b/>
          <w:sz w:val="28"/>
          <w:szCs w:val="28"/>
          <w:lang w:val="ro-RO"/>
        </w:rPr>
        <w:t xml:space="preserve"> </w:t>
      </w:r>
    </w:p>
    <w:p w:rsidR="0086765F" w:rsidRPr="001527D6" w:rsidRDefault="0086765F" w:rsidP="00C405EF">
      <w:pPr>
        <w:jc w:val="both"/>
        <w:rPr>
          <w:b/>
          <w:sz w:val="28"/>
          <w:szCs w:val="28"/>
          <w:lang w:val="ro-RO"/>
        </w:rPr>
      </w:pPr>
    </w:p>
    <w:p w:rsidR="0086765F" w:rsidRPr="001527D6" w:rsidRDefault="0086765F" w:rsidP="00C405EF">
      <w:pPr>
        <w:jc w:val="both"/>
        <w:rPr>
          <w:b/>
          <w:sz w:val="28"/>
          <w:szCs w:val="28"/>
          <w:lang w:val="ro-RO"/>
        </w:rPr>
      </w:pPr>
      <w:r w:rsidRPr="001527D6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APROB</w:t>
      </w:r>
    </w:p>
    <w:p w:rsidR="0086765F" w:rsidRPr="001527D6" w:rsidRDefault="0086765F" w:rsidP="00C405EF">
      <w:pPr>
        <w:jc w:val="both"/>
        <w:rPr>
          <w:b/>
          <w:sz w:val="28"/>
          <w:szCs w:val="28"/>
          <w:lang w:val="ro-RO"/>
        </w:rPr>
      </w:pPr>
      <w:r w:rsidRPr="001527D6">
        <w:rPr>
          <w:b/>
          <w:sz w:val="28"/>
          <w:szCs w:val="28"/>
          <w:lang w:val="ro-RO"/>
        </w:rPr>
        <w:t xml:space="preserve">                                                                   </w:t>
      </w:r>
      <w:r w:rsidR="001527D6" w:rsidRPr="001527D6">
        <w:rPr>
          <w:b/>
          <w:sz w:val="28"/>
          <w:szCs w:val="28"/>
          <w:lang w:val="ro-RO"/>
        </w:rPr>
        <w:t xml:space="preserve">           </w:t>
      </w:r>
      <w:r w:rsidR="00D1348C">
        <w:rPr>
          <w:b/>
          <w:sz w:val="28"/>
          <w:szCs w:val="28"/>
          <w:lang w:val="ro-RO"/>
        </w:rPr>
        <w:t>Î</w:t>
      </w:r>
      <w:r w:rsidR="00B30F8B">
        <w:rPr>
          <w:b/>
          <w:sz w:val="28"/>
          <w:szCs w:val="28"/>
          <w:lang w:val="ro-RO"/>
        </w:rPr>
        <w:t>.</w:t>
      </w:r>
      <w:r w:rsidR="00D1348C">
        <w:rPr>
          <w:b/>
          <w:sz w:val="28"/>
          <w:szCs w:val="28"/>
          <w:lang w:val="ro-RO"/>
        </w:rPr>
        <w:t>/</w:t>
      </w:r>
      <w:r w:rsidRPr="001527D6">
        <w:rPr>
          <w:b/>
          <w:sz w:val="28"/>
          <w:szCs w:val="28"/>
          <w:lang w:val="ro-RO"/>
        </w:rPr>
        <w:t>ŞEFUL  INSPECTORATULUI</w:t>
      </w:r>
    </w:p>
    <w:p w:rsidR="0086765F" w:rsidRPr="001527D6" w:rsidRDefault="0086765F" w:rsidP="00C405EF">
      <w:pPr>
        <w:jc w:val="both"/>
        <w:rPr>
          <w:b/>
          <w:sz w:val="28"/>
          <w:szCs w:val="28"/>
          <w:lang w:val="ro-RO"/>
        </w:rPr>
      </w:pPr>
      <w:r w:rsidRPr="001527D6">
        <w:rPr>
          <w:b/>
          <w:sz w:val="28"/>
          <w:szCs w:val="28"/>
          <w:lang w:val="ro-RO"/>
        </w:rPr>
        <w:t xml:space="preserve">                                                                              </w:t>
      </w:r>
      <w:r w:rsidR="00B30F8B">
        <w:rPr>
          <w:b/>
          <w:sz w:val="28"/>
          <w:szCs w:val="28"/>
          <w:lang w:val="ro-RO"/>
        </w:rPr>
        <w:t xml:space="preserve">         </w:t>
      </w:r>
      <w:r w:rsidR="001527D6" w:rsidRPr="001527D6">
        <w:rPr>
          <w:b/>
          <w:sz w:val="28"/>
          <w:szCs w:val="28"/>
          <w:lang w:val="ro-RO"/>
        </w:rPr>
        <w:t>Comisar ș</w:t>
      </w:r>
      <w:r w:rsidRPr="001527D6">
        <w:rPr>
          <w:b/>
          <w:sz w:val="28"/>
          <w:szCs w:val="28"/>
          <w:lang w:val="ro-RO"/>
        </w:rPr>
        <w:t>ef de politie</w:t>
      </w:r>
    </w:p>
    <w:p w:rsidR="0086765F" w:rsidRDefault="0086765F" w:rsidP="00C405EF">
      <w:pPr>
        <w:jc w:val="both"/>
        <w:rPr>
          <w:b/>
          <w:sz w:val="28"/>
          <w:szCs w:val="28"/>
          <w:lang w:val="ro-RO"/>
        </w:rPr>
      </w:pPr>
      <w:r w:rsidRPr="001527D6">
        <w:rPr>
          <w:b/>
          <w:sz w:val="28"/>
          <w:szCs w:val="28"/>
          <w:lang w:val="ro-RO"/>
        </w:rPr>
        <w:t xml:space="preserve">                                                                                  </w:t>
      </w:r>
      <w:r w:rsidR="00A15768">
        <w:rPr>
          <w:b/>
          <w:sz w:val="28"/>
          <w:szCs w:val="28"/>
          <w:lang w:val="ro-RO"/>
        </w:rPr>
        <w:t>TERCIU CIPRIAN IOAN</w:t>
      </w:r>
    </w:p>
    <w:p w:rsidR="00BD0C86" w:rsidRPr="001527D6" w:rsidRDefault="00BD0C86" w:rsidP="00C405EF">
      <w:pPr>
        <w:jc w:val="both"/>
        <w:rPr>
          <w:b/>
          <w:sz w:val="28"/>
          <w:szCs w:val="28"/>
          <w:lang w:val="ro-RO"/>
        </w:rPr>
      </w:pPr>
    </w:p>
    <w:p w:rsidR="00E51A90" w:rsidRPr="001527D6" w:rsidRDefault="00E51A90" w:rsidP="00C405EF">
      <w:pPr>
        <w:jc w:val="center"/>
        <w:rPr>
          <w:b/>
          <w:sz w:val="28"/>
          <w:szCs w:val="28"/>
          <w:u w:val="single"/>
          <w:lang w:val="ro-RO"/>
        </w:rPr>
      </w:pPr>
      <w:r w:rsidRPr="001527D6">
        <w:rPr>
          <w:b/>
          <w:sz w:val="28"/>
          <w:szCs w:val="28"/>
          <w:u w:val="single"/>
          <w:lang w:val="ro-RO"/>
        </w:rPr>
        <w:t>CAIET DE SARCINI</w:t>
      </w:r>
    </w:p>
    <w:p w:rsidR="000E2D24" w:rsidRDefault="000E2D24" w:rsidP="00C405EF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pentru achiziționarea de materiale de protecție pentru personalul</w:t>
      </w:r>
    </w:p>
    <w:p w:rsidR="005C69D5" w:rsidRDefault="000E2D24" w:rsidP="00C405EF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I.P.J. CARAȘ-SEVERIN</w:t>
      </w:r>
    </w:p>
    <w:p w:rsidR="00214A56" w:rsidRDefault="00214A56" w:rsidP="00C405EF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- dezinfectant mâini -</w:t>
      </w:r>
    </w:p>
    <w:p w:rsidR="005C69D5" w:rsidRDefault="005C69D5" w:rsidP="00C405EF">
      <w:pPr>
        <w:jc w:val="both"/>
        <w:rPr>
          <w:b/>
          <w:sz w:val="28"/>
          <w:szCs w:val="28"/>
          <w:lang w:val="ro-RO"/>
        </w:rPr>
      </w:pPr>
    </w:p>
    <w:p w:rsidR="000E2D24" w:rsidRDefault="00631B66" w:rsidP="00C405EF">
      <w:pPr>
        <w:pStyle w:val="ListParagraph"/>
        <w:numPr>
          <w:ilvl w:val="0"/>
          <w:numId w:val="8"/>
        </w:numPr>
        <w:jc w:val="both"/>
        <w:rPr>
          <w:b/>
          <w:lang w:val="ro-RO"/>
        </w:rPr>
      </w:pPr>
      <w:r>
        <w:rPr>
          <w:b/>
          <w:lang w:val="ro-RO"/>
        </w:rPr>
        <w:t>INFORMAȚII GENERALE</w:t>
      </w:r>
    </w:p>
    <w:p w:rsidR="000E2D24" w:rsidRDefault="000E2D24" w:rsidP="00C405EF">
      <w:pPr>
        <w:pStyle w:val="ListParagraph"/>
        <w:numPr>
          <w:ilvl w:val="1"/>
          <w:numId w:val="8"/>
        </w:numPr>
        <w:jc w:val="both"/>
        <w:rPr>
          <w:b/>
          <w:lang w:val="ro-RO"/>
        </w:rPr>
      </w:pPr>
      <w:r>
        <w:rPr>
          <w:b/>
          <w:lang w:val="ro-RO"/>
        </w:rPr>
        <w:t xml:space="preserve"> Obiectul achiziției</w:t>
      </w:r>
    </w:p>
    <w:p w:rsidR="000E2D24" w:rsidRDefault="000E2D24" w:rsidP="00C405EF">
      <w:pPr>
        <w:jc w:val="both"/>
        <w:rPr>
          <w:lang w:val="ro-RO"/>
        </w:rPr>
      </w:pPr>
      <w:r>
        <w:rPr>
          <w:lang w:val="ro-RO"/>
        </w:rPr>
        <w:tab/>
      </w:r>
      <w:r w:rsidRPr="000E2D24">
        <w:rPr>
          <w:lang w:val="ro-RO"/>
        </w:rPr>
        <w:t xml:space="preserve">Achiziționarea materialelor de protecție pentru personalul </w:t>
      </w:r>
      <w:r>
        <w:rPr>
          <w:lang w:val="ro-RO"/>
        </w:rPr>
        <w:t>I.P.J. Caraș-Severin în vederea combaterii pandemiei COVID-19.</w:t>
      </w:r>
    </w:p>
    <w:p w:rsidR="00DF1A88" w:rsidRDefault="000E2D24" w:rsidP="00C405EF">
      <w:pPr>
        <w:pStyle w:val="ListParagraph"/>
        <w:numPr>
          <w:ilvl w:val="1"/>
          <w:numId w:val="8"/>
        </w:numPr>
        <w:jc w:val="both"/>
        <w:rPr>
          <w:b/>
          <w:lang w:val="ro-RO"/>
        </w:rPr>
      </w:pPr>
      <w:r w:rsidRPr="000E2D24">
        <w:rPr>
          <w:b/>
          <w:lang w:val="ro-RO"/>
        </w:rPr>
        <w:t xml:space="preserve"> Sursa de finanțare</w:t>
      </w:r>
      <w:r>
        <w:rPr>
          <w:b/>
          <w:lang w:val="ro-RO"/>
        </w:rPr>
        <w:t>: Bugetul de stat</w:t>
      </w:r>
    </w:p>
    <w:p w:rsidR="00214A56" w:rsidRDefault="00DF1A88" w:rsidP="00214A56">
      <w:pPr>
        <w:pStyle w:val="ListParagraph"/>
        <w:jc w:val="both"/>
        <w:rPr>
          <w:lang w:val="ro-RO"/>
        </w:rPr>
      </w:pPr>
      <w:r>
        <w:rPr>
          <w:lang w:val="ro-RO"/>
        </w:rPr>
        <w:tab/>
        <w:t>-</w:t>
      </w:r>
      <w:r w:rsidR="00214A56">
        <w:rPr>
          <w:lang w:val="ro-RO"/>
        </w:rPr>
        <w:t>Dezinfectant mâini.</w:t>
      </w:r>
    </w:p>
    <w:p w:rsidR="00647123" w:rsidRPr="00214A56" w:rsidRDefault="00214A56" w:rsidP="00214A56">
      <w:pPr>
        <w:pStyle w:val="ListParagraph"/>
        <w:jc w:val="both"/>
        <w:rPr>
          <w:lang w:val="ro-RO"/>
        </w:rPr>
      </w:pPr>
      <w:r>
        <w:rPr>
          <w:b/>
          <w:lang w:val="ro-RO"/>
        </w:rPr>
        <w:t xml:space="preserve"> </w:t>
      </w:r>
      <w:r w:rsidR="00647123">
        <w:rPr>
          <w:b/>
          <w:lang w:val="ro-RO"/>
        </w:rPr>
        <w:t>Autoritatea contractantă și beneficiar:</w:t>
      </w:r>
    </w:p>
    <w:p w:rsidR="00647123" w:rsidRDefault="00647123" w:rsidP="00C405EF">
      <w:pPr>
        <w:pStyle w:val="ListParagraph"/>
        <w:numPr>
          <w:ilvl w:val="0"/>
          <w:numId w:val="9"/>
        </w:numPr>
        <w:jc w:val="both"/>
        <w:rPr>
          <w:b/>
          <w:lang w:val="ro-RO"/>
        </w:rPr>
      </w:pPr>
      <w:r w:rsidRPr="00647123">
        <w:rPr>
          <w:b/>
          <w:lang w:val="ro-RO"/>
        </w:rPr>
        <w:t>Inspectoratul de Poliție Județean Caraș-Severin.</w:t>
      </w:r>
    </w:p>
    <w:p w:rsidR="00DF1A88" w:rsidRDefault="00DF1A88" w:rsidP="00C405EF">
      <w:pPr>
        <w:pStyle w:val="ListParagraph"/>
        <w:jc w:val="both"/>
        <w:rPr>
          <w:b/>
          <w:lang w:val="ro-RO"/>
        </w:rPr>
      </w:pPr>
      <w:r>
        <w:rPr>
          <w:b/>
          <w:lang w:val="ro-RO"/>
        </w:rPr>
        <w:t xml:space="preserve">   </w:t>
      </w:r>
      <w:r w:rsidR="001D5392">
        <w:rPr>
          <w:b/>
          <w:lang w:val="ro-RO"/>
        </w:rPr>
        <w:t xml:space="preserve">  1.4. Valoarea estimată- </w:t>
      </w:r>
      <w:r w:rsidR="000531BE">
        <w:rPr>
          <w:b/>
          <w:lang w:val="ro-RO"/>
        </w:rPr>
        <w:t>10200</w:t>
      </w:r>
      <w:r w:rsidR="00214A56">
        <w:rPr>
          <w:b/>
          <w:lang w:val="ro-RO"/>
        </w:rPr>
        <w:t xml:space="preserve"> </w:t>
      </w:r>
      <w:r>
        <w:rPr>
          <w:b/>
          <w:lang w:val="ro-RO"/>
        </w:rPr>
        <w:t>lei fără TVA</w:t>
      </w:r>
    </w:p>
    <w:p w:rsidR="00FD1B11" w:rsidRDefault="00FD1B11" w:rsidP="00C405EF">
      <w:pPr>
        <w:pStyle w:val="ListParagraph"/>
        <w:jc w:val="both"/>
        <w:rPr>
          <w:b/>
          <w:lang w:val="ro-RO"/>
        </w:rPr>
      </w:pPr>
    </w:p>
    <w:p w:rsidR="00A15768" w:rsidRPr="00214A56" w:rsidRDefault="00214A56" w:rsidP="00C405EF">
      <w:pPr>
        <w:pStyle w:val="ListParagraph"/>
        <w:numPr>
          <w:ilvl w:val="0"/>
          <w:numId w:val="8"/>
        </w:numPr>
        <w:overflowPunct/>
        <w:jc w:val="both"/>
        <w:rPr>
          <w:b/>
          <w:lang w:val="ro-RO"/>
        </w:rPr>
      </w:pPr>
      <w:r w:rsidRPr="00214A56">
        <w:rPr>
          <w:b/>
          <w:lang w:val="ro-RO"/>
        </w:rPr>
        <w:t>SPECIFICAȚII TEHNICE</w:t>
      </w:r>
      <w:r w:rsidR="00A15768" w:rsidRPr="00214A56">
        <w:rPr>
          <w:b/>
          <w:lang w:val="ro-RO"/>
        </w:rPr>
        <w:tab/>
      </w:r>
    </w:p>
    <w:p w:rsidR="00A15768" w:rsidRDefault="00A15768" w:rsidP="00C405EF">
      <w:pPr>
        <w:overflowPunct/>
        <w:jc w:val="both"/>
        <w:rPr>
          <w:lang w:val="ro-RO"/>
        </w:rPr>
      </w:pPr>
    </w:p>
    <w:p w:rsidR="00A15768" w:rsidRDefault="00A15768" w:rsidP="00214A56">
      <w:pPr>
        <w:pStyle w:val="ListParagraph"/>
        <w:overflowPunct/>
        <w:jc w:val="both"/>
        <w:rPr>
          <w:lang w:val="ro-RO"/>
        </w:rPr>
      </w:pPr>
      <w:r>
        <w:rPr>
          <w:lang w:val="ro-RO"/>
        </w:rPr>
        <w:t>DEZINFECTANT MÂINI</w:t>
      </w:r>
    </w:p>
    <w:p w:rsidR="00A15768" w:rsidRDefault="00A15768" w:rsidP="00C405EF">
      <w:pPr>
        <w:pStyle w:val="ListParagraph"/>
        <w:numPr>
          <w:ilvl w:val="0"/>
          <w:numId w:val="9"/>
        </w:numPr>
        <w:overflowPunct/>
        <w:jc w:val="both"/>
        <w:rPr>
          <w:lang w:val="ro-RO"/>
        </w:rPr>
      </w:pPr>
      <w:r>
        <w:rPr>
          <w:lang w:val="ro-RO"/>
        </w:rPr>
        <w:t>Să respecte cerințele SR EN 14885:2015 referitoare la standardele europene ce trebuie îndeplinite („pass criteria”) pentru dezinfecția igienică a mâinilor și a tegumentelor prin frecare, prezentând activitate bactericidă și levuricidă;</w:t>
      </w:r>
    </w:p>
    <w:p w:rsidR="00A15768" w:rsidRDefault="00A15768" w:rsidP="00C405EF">
      <w:pPr>
        <w:pStyle w:val="ListParagraph"/>
        <w:numPr>
          <w:ilvl w:val="0"/>
          <w:numId w:val="11"/>
        </w:numPr>
        <w:overflowPunct/>
        <w:jc w:val="both"/>
        <w:rPr>
          <w:lang w:val="ro-RO"/>
        </w:rPr>
      </w:pPr>
      <w:r>
        <w:rPr>
          <w:lang w:val="ro-RO"/>
        </w:rPr>
        <w:t>Bactericida: EN 13727;</w:t>
      </w:r>
    </w:p>
    <w:p w:rsidR="00A15768" w:rsidRDefault="00A15768" w:rsidP="00C405EF">
      <w:pPr>
        <w:pStyle w:val="ListParagraph"/>
        <w:overflowPunct/>
        <w:ind w:left="1440"/>
        <w:jc w:val="both"/>
        <w:rPr>
          <w:lang w:val="ro-RO"/>
        </w:rPr>
      </w:pPr>
      <w:r>
        <w:rPr>
          <w:lang w:val="ro-RO"/>
        </w:rPr>
        <w:tab/>
        <w:t xml:space="preserve">        EN 1500.</w:t>
      </w:r>
    </w:p>
    <w:p w:rsidR="00A15768" w:rsidRDefault="00A15768" w:rsidP="00C405EF">
      <w:pPr>
        <w:pStyle w:val="ListParagraph"/>
        <w:numPr>
          <w:ilvl w:val="0"/>
          <w:numId w:val="11"/>
        </w:numPr>
        <w:overflowPunct/>
        <w:jc w:val="both"/>
        <w:rPr>
          <w:lang w:val="ro-RO"/>
        </w:rPr>
      </w:pPr>
      <w:r>
        <w:rPr>
          <w:lang w:val="ro-RO"/>
        </w:rPr>
        <w:t>Levuricida (candida albicans): EN 13624.</w:t>
      </w:r>
    </w:p>
    <w:p w:rsidR="00A15768" w:rsidRDefault="00A15768" w:rsidP="00C405EF">
      <w:pPr>
        <w:pStyle w:val="ListParagraph"/>
        <w:numPr>
          <w:ilvl w:val="0"/>
          <w:numId w:val="9"/>
        </w:numPr>
        <w:overflowPunct/>
        <w:jc w:val="both"/>
        <w:rPr>
          <w:lang w:val="ro-RO"/>
        </w:rPr>
      </w:pPr>
      <w:r>
        <w:rPr>
          <w:lang w:val="ro-RO"/>
        </w:rPr>
        <w:t>Să respecte cerințele SR EN 14885:2015 referitoare la standardele europene adiționale aplicabile dezinfecției igienice a mâinilor și a tegumentelor prin frecare, prezentând activitate virucidă;</w:t>
      </w:r>
    </w:p>
    <w:p w:rsidR="00A15768" w:rsidRDefault="00A15768" w:rsidP="00C405EF">
      <w:pPr>
        <w:pStyle w:val="ListParagraph"/>
        <w:numPr>
          <w:ilvl w:val="0"/>
          <w:numId w:val="11"/>
        </w:numPr>
        <w:overflowPunct/>
        <w:jc w:val="both"/>
        <w:rPr>
          <w:lang w:val="ro-RO"/>
        </w:rPr>
      </w:pPr>
      <w:r>
        <w:rPr>
          <w:lang w:val="ro-RO"/>
        </w:rPr>
        <w:t>Virucida: EN 14476;</w:t>
      </w:r>
    </w:p>
    <w:p w:rsidR="00A15768" w:rsidRDefault="00A15768" w:rsidP="00C405EF">
      <w:pPr>
        <w:pStyle w:val="ListParagraph"/>
        <w:numPr>
          <w:ilvl w:val="0"/>
          <w:numId w:val="11"/>
        </w:numPr>
        <w:overflowPunct/>
        <w:jc w:val="both"/>
        <w:rPr>
          <w:lang w:val="ro-RO"/>
        </w:rPr>
      </w:pPr>
      <w:r>
        <w:rPr>
          <w:lang w:val="ro-RO"/>
        </w:rPr>
        <w:t>Microbactericida / tuberculocida: EN 14348.</w:t>
      </w:r>
    </w:p>
    <w:p w:rsidR="00A15768" w:rsidRDefault="00A15768" w:rsidP="00C405EF">
      <w:pPr>
        <w:pStyle w:val="ListParagraph"/>
        <w:numPr>
          <w:ilvl w:val="0"/>
          <w:numId w:val="9"/>
        </w:numPr>
        <w:overflowPunct/>
        <w:jc w:val="both"/>
        <w:rPr>
          <w:lang w:val="ro-RO"/>
        </w:rPr>
      </w:pPr>
      <w:r>
        <w:rPr>
          <w:lang w:val="ro-RO"/>
        </w:rPr>
        <w:t>Să prezinte perioada de valabilitate/stabilitate/siguranță în timp împotriva contaminării, din momentul deschiderii recipientului (conform Ordinului M.S. nr. 961/2016, cu modificările ulterioare);</w:t>
      </w:r>
    </w:p>
    <w:p w:rsidR="00A15768" w:rsidRDefault="00A15768" w:rsidP="00C405EF">
      <w:pPr>
        <w:pStyle w:val="ListParagraph"/>
        <w:numPr>
          <w:ilvl w:val="0"/>
          <w:numId w:val="9"/>
        </w:numPr>
        <w:overflowPunct/>
        <w:jc w:val="both"/>
        <w:rPr>
          <w:lang w:val="ro-RO"/>
        </w:rPr>
      </w:pPr>
      <w:r>
        <w:rPr>
          <w:lang w:val="ro-RO"/>
        </w:rPr>
        <w:t>Soluție gata de utilizare;</w:t>
      </w:r>
    </w:p>
    <w:p w:rsidR="00A15768" w:rsidRDefault="00A15768" w:rsidP="00C405EF">
      <w:pPr>
        <w:pStyle w:val="ListParagraph"/>
        <w:numPr>
          <w:ilvl w:val="0"/>
          <w:numId w:val="9"/>
        </w:numPr>
        <w:overflowPunct/>
        <w:jc w:val="both"/>
        <w:rPr>
          <w:lang w:val="ro-RO"/>
        </w:rPr>
      </w:pPr>
      <w:r>
        <w:rPr>
          <w:lang w:val="ro-RO"/>
        </w:rPr>
        <w:lastRenderedPageBreak/>
        <w:t>Pe bază de alcool;</w:t>
      </w:r>
    </w:p>
    <w:p w:rsidR="00A15768" w:rsidRDefault="00A15768" w:rsidP="00C405EF">
      <w:pPr>
        <w:pStyle w:val="ListParagraph"/>
        <w:numPr>
          <w:ilvl w:val="0"/>
          <w:numId w:val="9"/>
        </w:numPr>
        <w:overflowPunct/>
        <w:jc w:val="both"/>
        <w:rPr>
          <w:lang w:val="ro-RO"/>
        </w:rPr>
      </w:pPr>
      <w:r>
        <w:rPr>
          <w:lang w:val="ro-RO"/>
        </w:rPr>
        <w:t>Să nu producă iritații la utilizări repetate, să fie specificat factorul de protecție tegumentară;</w:t>
      </w:r>
    </w:p>
    <w:p w:rsidR="00A15768" w:rsidRDefault="00A15768" w:rsidP="00C405EF">
      <w:pPr>
        <w:pStyle w:val="ListParagraph"/>
        <w:numPr>
          <w:ilvl w:val="0"/>
          <w:numId w:val="9"/>
        </w:numPr>
        <w:overflowPunct/>
        <w:jc w:val="both"/>
        <w:rPr>
          <w:lang w:val="ro-RO"/>
        </w:rPr>
      </w:pPr>
      <w:r>
        <w:rPr>
          <w:lang w:val="ro-RO"/>
        </w:rPr>
        <w:t>Să fie specificat pH-ul produsului, cât mai aproape de neutru;</w:t>
      </w:r>
    </w:p>
    <w:p w:rsidR="00A15768" w:rsidRDefault="00A15768" w:rsidP="00C405EF">
      <w:pPr>
        <w:pStyle w:val="ListParagraph"/>
        <w:numPr>
          <w:ilvl w:val="0"/>
          <w:numId w:val="9"/>
        </w:numPr>
        <w:overflowPunct/>
        <w:jc w:val="both"/>
        <w:rPr>
          <w:lang w:val="ro-RO"/>
        </w:rPr>
      </w:pPr>
      <w:r>
        <w:rPr>
          <w:lang w:val="ro-RO"/>
        </w:rPr>
        <w:t>Să nu necesite clătire după aplicare;</w:t>
      </w:r>
    </w:p>
    <w:p w:rsidR="00A15768" w:rsidRDefault="00A15768" w:rsidP="00C405EF">
      <w:pPr>
        <w:pStyle w:val="ListParagraph"/>
        <w:numPr>
          <w:ilvl w:val="0"/>
          <w:numId w:val="9"/>
        </w:numPr>
        <w:overflowPunct/>
        <w:jc w:val="both"/>
        <w:rPr>
          <w:lang w:val="ro-RO"/>
        </w:rPr>
      </w:pPr>
      <w:r>
        <w:rPr>
          <w:lang w:val="ro-RO"/>
        </w:rPr>
        <w:t xml:space="preserve">Condiționare produs – recipient cu capacitate de </w:t>
      </w:r>
      <w:r w:rsidR="00214A56">
        <w:rPr>
          <w:lang w:val="ro-RO"/>
        </w:rPr>
        <w:t xml:space="preserve">1 </w:t>
      </w:r>
      <w:r>
        <w:rPr>
          <w:lang w:val="ro-RO"/>
        </w:rPr>
        <w:t>l prevăzut cu sistem etanș de închidere și cu pompă de dozare/dop picurator;</w:t>
      </w:r>
    </w:p>
    <w:p w:rsidR="00A15768" w:rsidRDefault="00A15768" w:rsidP="00C405EF">
      <w:pPr>
        <w:pStyle w:val="ListParagraph"/>
        <w:numPr>
          <w:ilvl w:val="0"/>
          <w:numId w:val="9"/>
        </w:numPr>
        <w:overflowPunct/>
        <w:jc w:val="both"/>
        <w:rPr>
          <w:lang w:val="ro-RO"/>
        </w:rPr>
      </w:pPr>
      <w:r>
        <w:rPr>
          <w:lang w:val="ro-RO"/>
        </w:rPr>
        <w:t>Termenul de garanție în ambalajul original să fie de minimum 2 ani de la data livrării.</w:t>
      </w:r>
    </w:p>
    <w:p w:rsidR="00A15768" w:rsidRDefault="00A15768" w:rsidP="00C405EF">
      <w:pPr>
        <w:pStyle w:val="ListParagraph"/>
        <w:numPr>
          <w:ilvl w:val="0"/>
          <w:numId w:val="9"/>
        </w:numPr>
        <w:overflowPunct/>
        <w:jc w:val="both"/>
        <w:rPr>
          <w:lang w:val="ro-RO"/>
        </w:rPr>
      </w:pPr>
      <w:r>
        <w:rPr>
          <w:lang w:val="ro-RO"/>
        </w:rPr>
        <w:t>Ofertantul va înainta Certificat de calitate și conformitate al produsului iar la solicitare să fie în măsură să prezinte buletine de analize fizico-chimice ale produsului.</w:t>
      </w:r>
    </w:p>
    <w:p w:rsidR="00214A56" w:rsidRDefault="00214A56" w:rsidP="00214A56">
      <w:pPr>
        <w:pStyle w:val="ListParagraph"/>
        <w:overflowPunct/>
        <w:jc w:val="both"/>
        <w:rPr>
          <w:lang w:val="ro-RO"/>
        </w:rPr>
      </w:pPr>
    </w:p>
    <w:p w:rsidR="00214A56" w:rsidRDefault="00214A56" w:rsidP="00214A56">
      <w:pPr>
        <w:pStyle w:val="ListParagraph"/>
        <w:overflowPunct/>
        <w:jc w:val="both"/>
        <w:rPr>
          <w:lang w:val="ro-RO"/>
        </w:rPr>
      </w:pPr>
    </w:p>
    <w:p w:rsidR="00214A56" w:rsidRPr="00ED289A" w:rsidRDefault="00214A56" w:rsidP="00214A56">
      <w:pPr>
        <w:overflowPunct/>
        <w:jc w:val="both"/>
        <w:rPr>
          <w:b/>
          <w:lang w:val="ro-RO"/>
        </w:rPr>
      </w:pPr>
      <w:r w:rsidRPr="00ED289A">
        <w:rPr>
          <w:b/>
          <w:lang w:val="ro-RO"/>
        </w:rPr>
        <w:t>Notă: În urma estimărilor efectuate având în vederea prețurile practicate de operatorii economici înregistrați pe SEAP, estimăm că valoarea achizițio</w:t>
      </w:r>
      <w:r>
        <w:rPr>
          <w:b/>
          <w:lang w:val="ro-RO"/>
        </w:rPr>
        <w:t xml:space="preserve">nării materialelor de protecție-dezinfectant mâini </w:t>
      </w:r>
      <w:r w:rsidRPr="00ED289A">
        <w:rPr>
          <w:b/>
          <w:lang w:val="ro-RO"/>
        </w:rPr>
        <w:t xml:space="preserve">este în cuantum total de </w:t>
      </w:r>
      <w:r w:rsidR="000531BE">
        <w:rPr>
          <w:b/>
          <w:lang w:val="ro-RO"/>
        </w:rPr>
        <w:t>10200</w:t>
      </w:r>
      <w:r>
        <w:rPr>
          <w:b/>
          <w:lang w:val="ro-RO"/>
        </w:rPr>
        <w:t xml:space="preserve"> lei fără T.V.A., respectiv </w:t>
      </w:r>
      <w:r w:rsidR="000531BE">
        <w:rPr>
          <w:b/>
          <w:lang w:val="ro-RO"/>
        </w:rPr>
        <w:t>12138</w:t>
      </w:r>
      <w:r w:rsidRPr="00ED289A">
        <w:rPr>
          <w:b/>
          <w:lang w:val="ro-RO"/>
        </w:rPr>
        <w:t xml:space="preserve"> lei cu TVA inclus.</w:t>
      </w:r>
    </w:p>
    <w:p w:rsidR="00214A56" w:rsidRPr="00ED289A" w:rsidRDefault="00214A56" w:rsidP="00214A56">
      <w:pPr>
        <w:overflowPunct/>
        <w:jc w:val="both"/>
        <w:rPr>
          <w:b/>
          <w:lang w:val="ro-RO"/>
        </w:rPr>
      </w:pPr>
    </w:p>
    <w:p w:rsidR="00214A56" w:rsidRPr="00ED289A" w:rsidRDefault="00214A56" w:rsidP="00214A56">
      <w:pPr>
        <w:overflowPunct/>
        <w:jc w:val="both"/>
        <w:rPr>
          <w:b/>
          <w:lang w:val="ro-RO"/>
        </w:rPr>
      </w:pPr>
      <w:r w:rsidRPr="00ED289A">
        <w:rPr>
          <w:b/>
        </w:rPr>
        <w:tab/>
      </w:r>
      <w:r w:rsidRPr="00ED289A">
        <w:rPr>
          <w:b/>
          <w:lang w:val="ro-RO"/>
        </w:rPr>
        <w:t xml:space="preserve">După aplicarea criteriului de atribuire și deliberarea asupra ofertei castigatoare, autoritatea contractantă își rezervă dreptul de a </w:t>
      </w:r>
      <w:r>
        <w:rPr>
          <w:b/>
          <w:lang w:val="ro-RO"/>
        </w:rPr>
        <w:t>suplimenta cantitățile de materialele de protecție în limita bugetului alocat pentru această achiziție</w:t>
      </w:r>
      <w:r w:rsidRPr="00ED289A">
        <w:rPr>
          <w:b/>
          <w:lang w:val="ro-RO"/>
        </w:rPr>
        <w:t xml:space="preserve">. </w:t>
      </w:r>
    </w:p>
    <w:p w:rsidR="00214A56" w:rsidRPr="00ED289A" w:rsidRDefault="00214A56" w:rsidP="00214A56">
      <w:pPr>
        <w:overflowPunct/>
        <w:jc w:val="both"/>
        <w:rPr>
          <w:b/>
          <w:lang w:val="ro-RO"/>
        </w:rPr>
      </w:pPr>
    </w:p>
    <w:p w:rsidR="00214A56" w:rsidRDefault="00214A56" w:rsidP="00214A56">
      <w:pPr>
        <w:overflowPunct/>
        <w:jc w:val="both"/>
        <w:rPr>
          <w:b/>
          <w:lang w:val="ro-RO"/>
        </w:rPr>
      </w:pPr>
      <w:r w:rsidRPr="00ED289A">
        <w:rPr>
          <w:b/>
          <w:lang w:val="ro-RO"/>
        </w:rPr>
        <w:tab/>
        <w:t xml:space="preserve">Criteriul de atribuire: Prețul cel mai scăzut </w:t>
      </w:r>
    </w:p>
    <w:p w:rsidR="00214A56" w:rsidRDefault="00214A56" w:rsidP="00214A56">
      <w:pPr>
        <w:overflowPunct/>
        <w:jc w:val="both"/>
        <w:rPr>
          <w:b/>
          <w:lang w:val="ro-RO"/>
        </w:rPr>
      </w:pPr>
    </w:p>
    <w:p w:rsidR="00214A56" w:rsidRDefault="00214A56" w:rsidP="00214A56">
      <w:pPr>
        <w:overflowPunct/>
        <w:jc w:val="both"/>
        <w:rPr>
          <w:b/>
          <w:lang w:val="ro-RO"/>
        </w:rPr>
      </w:pPr>
      <w:r>
        <w:rPr>
          <w:b/>
          <w:lang w:val="ro-RO"/>
        </w:rPr>
        <w:tab/>
        <w:t>Modul de elaborare a ofertei:</w:t>
      </w:r>
    </w:p>
    <w:p w:rsidR="00214A56" w:rsidRDefault="00214A56" w:rsidP="00214A56">
      <w:pPr>
        <w:pStyle w:val="ListParagraph"/>
        <w:numPr>
          <w:ilvl w:val="0"/>
          <w:numId w:val="9"/>
        </w:numPr>
        <w:overflowPunct/>
        <w:jc w:val="both"/>
        <w:rPr>
          <w:b/>
          <w:lang w:val="ro-RO"/>
        </w:rPr>
      </w:pPr>
      <w:r>
        <w:rPr>
          <w:b/>
          <w:lang w:val="ro-RO"/>
        </w:rPr>
        <w:t>Ofertanții trebuie să își asume îndeplinirea tuturor specificațiilor tehnice pentru produsele ofertate, în caz contrar oferta va fi declarată neconformă.</w:t>
      </w:r>
    </w:p>
    <w:p w:rsidR="00214A56" w:rsidRDefault="00214A56" w:rsidP="00214A56">
      <w:pPr>
        <w:pStyle w:val="ListParagraph"/>
        <w:numPr>
          <w:ilvl w:val="0"/>
          <w:numId w:val="9"/>
        </w:numPr>
        <w:overflowPunct/>
        <w:jc w:val="both"/>
        <w:rPr>
          <w:b/>
          <w:lang w:val="ro-RO"/>
        </w:rPr>
      </w:pPr>
      <w:r>
        <w:rPr>
          <w:b/>
          <w:lang w:val="ro-RO"/>
        </w:rPr>
        <w:t>Ofertații vor întocmi propunerea tehnică astfel încât să reiasă cu ușurință, punct cu punct, îndeplinirea sau neîndeplinirea solicitărilor autorității contractante.</w:t>
      </w:r>
    </w:p>
    <w:p w:rsidR="00214A56" w:rsidRPr="00ED289A" w:rsidRDefault="00214A56" w:rsidP="00214A56">
      <w:pPr>
        <w:pStyle w:val="ListParagraph"/>
        <w:numPr>
          <w:ilvl w:val="0"/>
          <w:numId w:val="9"/>
        </w:numPr>
        <w:overflowPunct/>
        <w:jc w:val="both"/>
        <w:rPr>
          <w:b/>
          <w:lang w:val="ro-RO"/>
        </w:rPr>
      </w:pPr>
      <w:r>
        <w:rPr>
          <w:b/>
          <w:lang w:val="ro-RO"/>
        </w:rPr>
        <w:t>Ofertanții vor utiliza pentru elaborarea propunerii financiare formularul dedicat, atașat la documentația de atribuire, din care să reiasă cu ușurință prețul per produs și per total cantitate solicitată.</w:t>
      </w:r>
    </w:p>
    <w:p w:rsidR="00214A56" w:rsidRPr="001D5392" w:rsidRDefault="00214A56" w:rsidP="00214A56">
      <w:pPr>
        <w:pStyle w:val="ListParagraph"/>
        <w:overflowPunct/>
        <w:jc w:val="both"/>
        <w:rPr>
          <w:lang w:val="ro-RO"/>
        </w:rPr>
      </w:pPr>
    </w:p>
    <w:p w:rsidR="00A15768" w:rsidRDefault="00A15768" w:rsidP="00C405EF">
      <w:pPr>
        <w:pStyle w:val="ListParagraph"/>
        <w:numPr>
          <w:ilvl w:val="0"/>
          <w:numId w:val="8"/>
        </w:numPr>
        <w:overflowPunct/>
        <w:jc w:val="both"/>
        <w:rPr>
          <w:b/>
          <w:lang w:val="ro-RO"/>
        </w:rPr>
      </w:pPr>
      <w:r w:rsidRPr="00BF329D">
        <w:rPr>
          <w:b/>
          <w:lang w:val="ro-RO"/>
        </w:rPr>
        <w:t>LIVRARE</w:t>
      </w:r>
    </w:p>
    <w:p w:rsidR="00A15768" w:rsidRDefault="00A15768" w:rsidP="00C405EF">
      <w:pPr>
        <w:overflowPunct/>
        <w:jc w:val="both"/>
        <w:rPr>
          <w:lang w:val="ro-RO"/>
        </w:rPr>
      </w:pPr>
      <w:r>
        <w:rPr>
          <w:lang w:val="ro-RO"/>
        </w:rPr>
        <w:tab/>
      </w:r>
      <w:r w:rsidRPr="00BF329D">
        <w:rPr>
          <w:lang w:val="ro-RO"/>
        </w:rPr>
        <w:t>Mate</w:t>
      </w:r>
      <w:r>
        <w:rPr>
          <w:lang w:val="ro-RO"/>
        </w:rPr>
        <w:t>rialele de protecție vor fi livrate la sediul I.P.J. Caraș-Severin, din municipiul Reșița, B-dul. A.I. Cuza nr. 40, jud. Caraș-Severin.</w:t>
      </w:r>
    </w:p>
    <w:p w:rsidR="00A15768" w:rsidRDefault="00A15768" w:rsidP="00C405EF">
      <w:pPr>
        <w:overflowPunct/>
        <w:jc w:val="both"/>
        <w:rPr>
          <w:lang w:val="ro-RO"/>
        </w:rPr>
      </w:pPr>
      <w:r>
        <w:rPr>
          <w:lang w:val="ro-RO"/>
        </w:rPr>
        <w:tab/>
        <w:t>Nu se admit neconcordanțe între marfa livrată și specificațiile tehnice din prezentul Caiet de sarcini.</w:t>
      </w:r>
    </w:p>
    <w:p w:rsidR="00A15768" w:rsidRDefault="00A15768" w:rsidP="00C405EF">
      <w:pPr>
        <w:overflowPunct/>
        <w:jc w:val="both"/>
        <w:rPr>
          <w:lang w:val="ro-RO"/>
        </w:rPr>
      </w:pPr>
      <w:r>
        <w:rPr>
          <w:lang w:val="ro-RO"/>
        </w:rPr>
        <w:tab/>
        <w:t>Cheltuielile privind transportul produselor către beneficiar vor fi suportate de furnizor.</w:t>
      </w:r>
    </w:p>
    <w:p w:rsidR="00A15768" w:rsidRDefault="00A15768" w:rsidP="00C405EF">
      <w:pPr>
        <w:overflowPunct/>
        <w:jc w:val="both"/>
        <w:rPr>
          <w:lang w:val="ro-RO"/>
        </w:rPr>
      </w:pPr>
      <w:r>
        <w:rPr>
          <w:lang w:val="ro-RO"/>
        </w:rPr>
        <w:tab/>
        <w:t>Termenul de livrare: Livrarea se va realiza în termen de maxim 5 zile lucrătoare de la semnarea contractului subsecvent de către părți.</w:t>
      </w:r>
    </w:p>
    <w:p w:rsidR="00DC4E93" w:rsidRPr="001D5392" w:rsidRDefault="00A15768" w:rsidP="00C405EF">
      <w:pPr>
        <w:pStyle w:val="ListParagraph"/>
        <w:numPr>
          <w:ilvl w:val="0"/>
          <w:numId w:val="8"/>
        </w:numPr>
        <w:overflowPunct/>
        <w:jc w:val="both"/>
        <w:rPr>
          <w:b/>
          <w:lang w:val="ro-RO"/>
        </w:rPr>
      </w:pPr>
      <w:r w:rsidRPr="00DC4E93">
        <w:rPr>
          <w:b/>
          <w:lang w:val="ro-RO"/>
        </w:rPr>
        <w:t>RECEPȚIE</w:t>
      </w:r>
    </w:p>
    <w:p w:rsidR="00A15768" w:rsidRDefault="00A15768" w:rsidP="00C405EF">
      <w:pPr>
        <w:overflowPunct/>
        <w:jc w:val="both"/>
        <w:rPr>
          <w:lang w:val="ro-RO"/>
        </w:rPr>
      </w:pPr>
      <w:r>
        <w:rPr>
          <w:lang w:val="ro-RO"/>
        </w:rPr>
        <w:t>Recepția produselor se va face la sediul beneficiarului, în maxim 4 zile lucrătoare de la data livrării produselor.</w:t>
      </w:r>
    </w:p>
    <w:p w:rsidR="00A15768" w:rsidRPr="00A15768" w:rsidRDefault="00A15768" w:rsidP="00C405EF">
      <w:pPr>
        <w:pStyle w:val="ListParagraph"/>
        <w:numPr>
          <w:ilvl w:val="0"/>
          <w:numId w:val="8"/>
        </w:numPr>
        <w:overflowPunct/>
        <w:jc w:val="both"/>
        <w:rPr>
          <w:b/>
          <w:lang w:val="ro-RO"/>
        </w:rPr>
      </w:pPr>
      <w:r w:rsidRPr="00A15768">
        <w:rPr>
          <w:b/>
          <w:lang w:val="ro-RO"/>
        </w:rPr>
        <w:t xml:space="preserve">PLATA </w:t>
      </w:r>
    </w:p>
    <w:p w:rsidR="00A15768" w:rsidRDefault="00A15768" w:rsidP="00C405EF">
      <w:pPr>
        <w:overflowPunct/>
        <w:jc w:val="both"/>
        <w:rPr>
          <w:lang w:val="ro-RO"/>
        </w:rPr>
      </w:pPr>
      <w:r>
        <w:rPr>
          <w:lang w:val="ro-RO"/>
        </w:rPr>
        <w:tab/>
        <w:t>Factura fiscală va fi emisă de către furnizor după semnarea procesului-verbal de recepție cantitativă și calitativă fără obiecții de către reprezentanții I.P.J. Caraș-Severin.</w:t>
      </w:r>
    </w:p>
    <w:p w:rsidR="00A15768" w:rsidRPr="00BD0C86" w:rsidRDefault="00A15768" w:rsidP="00BD0C86">
      <w:pPr>
        <w:overflowPunct/>
        <w:jc w:val="both"/>
        <w:rPr>
          <w:lang w:val="ro-RO"/>
        </w:rPr>
      </w:pPr>
      <w:r>
        <w:rPr>
          <w:lang w:val="ro-RO"/>
        </w:rPr>
        <w:tab/>
        <w:t>Plata facturii se va face în lei, în termen de 30 de zile de la data primirii facturii la sediul Achizitorului, pe baza facturii fiscale și a Procesului Verbal de recepție cantitativă (NRCD) fără obiecțiuni.</w:t>
      </w:r>
    </w:p>
    <w:p w:rsidR="00A15768" w:rsidRPr="001527D6" w:rsidRDefault="00A15768" w:rsidP="00C405EF">
      <w:pPr>
        <w:jc w:val="both"/>
        <w:rPr>
          <w:b/>
          <w:lang w:val="ro-RO"/>
        </w:rPr>
      </w:pPr>
    </w:p>
    <w:p w:rsidR="00A15768" w:rsidRPr="001527D6" w:rsidRDefault="00A15768" w:rsidP="00C405EF">
      <w:pPr>
        <w:pStyle w:val="Footer"/>
        <w:jc w:val="center"/>
        <w:rPr>
          <w:b/>
          <w:sz w:val="28"/>
          <w:szCs w:val="28"/>
          <w:lang w:eastAsia="en-US"/>
        </w:rPr>
      </w:pPr>
      <w:r w:rsidRPr="001527D6">
        <w:rPr>
          <w:b/>
          <w:sz w:val="28"/>
          <w:szCs w:val="28"/>
          <w:lang w:eastAsia="en-US"/>
        </w:rPr>
        <w:t>ŞEF SERVICIU LOGISTIC</w:t>
      </w:r>
    </w:p>
    <w:p w:rsidR="00A15768" w:rsidRPr="001527D6" w:rsidRDefault="00214A56" w:rsidP="00C405EF">
      <w:pPr>
        <w:pStyle w:val="Footer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C</w:t>
      </w:r>
      <w:r w:rsidR="00A15768" w:rsidRPr="001527D6">
        <w:rPr>
          <w:b/>
          <w:sz w:val="28"/>
          <w:szCs w:val="28"/>
          <w:lang w:eastAsia="en-US"/>
        </w:rPr>
        <w:t>omisar  de poliţie</w:t>
      </w:r>
    </w:p>
    <w:p w:rsidR="00333725" w:rsidRPr="001D5392" w:rsidRDefault="001D5392" w:rsidP="00C405EF">
      <w:pPr>
        <w:pStyle w:val="Footer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TARLA LUCIAN</w:t>
      </w:r>
    </w:p>
    <w:sectPr w:rsidR="00333725" w:rsidRPr="001D5392" w:rsidSect="002F2C97">
      <w:footerReference w:type="default" r:id="rId9"/>
      <w:type w:val="continuous"/>
      <w:pgSz w:w="11906" w:h="16838"/>
      <w:pgMar w:top="576" w:right="677" w:bottom="432" w:left="1411" w:header="706" w:footer="7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ABA" w:rsidRDefault="00D94ABA" w:rsidP="00F645BE">
      <w:r>
        <w:separator/>
      </w:r>
    </w:p>
  </w:endnote>
  <w:endnote w:type="continuationSeparator" w:id="1">
    <w:p w:rsidR="00D94ABA" w:rsidRDefault="00D94ABA" w:rsidP="00F64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5855704"/>
      <w:docPartObj>
        <w:docPartGallery w:val="Page Numbers (Bottom of Page)"/>
        <w:docPartUnique/>
      </w:docPartObj>
    </w:sdtPr>
    <w:sdtContent>
      <w:p w:rsidR="00BF329D" w:rsidRDefault="00134927">
        <w:pPr>
          <w:pStyle w:val="Footer"/>
          <w:jc w:val="center"/>
        </w:pPr>
        <w:fldSimple w:instr=" PAGE   \* MERGEFORMAT ">
          <w:r w:rsidR="000531BE">
            <w:rPr>
              <w:noProof/>
            </w:rPr>
            <w:t>2</w:t>
          </w:r>
        </w:fldSimple>
      </w:p>
    </w:sdtContent>
  </w:sdt>
  <w:p w:rsidR="00BF329D" w:rsidRDefault="00BF32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ABA" w:rsidRDefault="00D94ABA" w:rsidP="00F645BE">
      <w:r>
        <w:separator/>
      </w:r>
    </w:p>
  </w:footnote>
  <w:footnote w:type="continuationSeparator" w:id="1">
    <w:p w:rsidR="00D94ABA" w:rsidRDefault="00D94ABA" w:rsidP="00F645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C71"/>
    <w:multiLevelType w:val="hybridMultilevel"/>
    <w:tmpl w:val="9B547D7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E78E0"/>
    <w:multiLevelType w:val="multilevel"/>
    <w:tmpl w:val="FC58440C"/>
    <w:lvl w:ilvl="0">
      <w:start w:val="1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7C646A9"/>
    <w:multiLevelType w:val="hybridMultilevel"/>
    <w:tmpl w:val="B770C0C4"/>
    <w:lvl w:ilvl="0" w:tplc="1E9C9892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1ACE140B"/>
    <w:multiLevelType w:val="hybridMultilevel"/>
    <w:tmpl w:val="C19298F4"/>
    <w:lvl w:ilvl="0" w:tplc="39607F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127CE"/>
    <w:multiLevelType w:val="hybridMultilevel"/>
    <w:tmpl w:val="C1625062"/>
    <w:lvl w:ilvl="0" w:tplc="5874C8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78AA"/>
    <w:multiLevelType w:val="hybridMultilevel"/>
    <w:tmpl w:val="D8B64BC4"/>
    <w:lvl w:ilvl="0" w:tplc="35AEA0DA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E71887"/>
    <w:multiLevelType w:val="hybridMultilevel"/>
    <w:tmpl w:val="5A18B0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594FC7"/>
    <w:multiLevelType w:val="hybridMultilevel"/>
    <w:tmpl w:val="1688A6A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D7C4F26"/>
    <w:multiLevelType w:val="hybridMultilevel"/>
    <w:tmpl w:val="30D25148"/>
    <w:lvl w:ilvl="0" w:tplc="C2724C1C">
      <w:start w:val="39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DA74D37"/>
    <w:multiLevelType w:val="hybridMultilevel"/>
    <w:tmpl w:val="A572AEAE"/>
    <w:lvl w:ilvl="0" w:tplc="3B8E131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53676D36"/>
    <w:multiLevelType w:val="multilevel"/>
    <w:tmpl w:val="6E10EF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>
    <w:nsid w:val="6B5C68C1"/>
    <w:multiLevelType w:val="multilevel"/>
    <w:tmpl w:val="6E10EF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>
    <w:nsid w:val="749D0B8A"/>
    <w:multiLevelType w:val="multilevel"/>
    <w:tmpl w:val="11D0C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12"/>
  </w:num>
  <w:num w:numId="6">
    <w:abstractNumId w:val="3"/>
  </w:num>
  <w:num w:numId="7">
    <w:abstractNumId w:val="1"/>
  </w:num>
  <w:num w:numId="8">
    <w:abstractNumId w:val="11"/>
  </w:num>
  <w:num w:numId="9">
    <w:abstractNumId w:val="4"/>
  </w:num>
  <w:num w:numId="10">
    <w:abstractNumId w:val="0"/>
  </w:num>
  <w:num w:numId="11">
    <w:abstractNumId w:val="7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1A90"/>
    <w:rsid w:val="00034BEE"/>
    <w:rsid w:val="0004356B"/>
    <w:rsid w:val="000448B9"/>
    <w:rsid w:val="000531BE"/>
    <w:rsid w:val="00076016"/>
    <w:rsid w:val="00076DEC"/>
    <w:rsid w:val="000A11AB"/>
    <w:rsid w:val="000A186E"/>
    <w:rsid w:val="000A1DDC"/>
    <w:rsid w:val="000A57E1"/>
    <w:rsid w:val="000B1373"/>
    <w:rsid w:val="000E2D24"/>
    <w:rsid w:val="000E50F8"/>
    <w:rsid w:val="000F091E"/>
    <w:rsid w:val="00107972"/>
    <w:rsid w:val="00113313"/>
    <w:rsid w:val="001265C7"/>
    <w:rsid w:val="00134927"/>
    <w:rsid w:val="0013711D"/>
    <w:rsid w:val="0015098E"/>
    <w:rsid w:val="001527D6"/>
    <w:rsid w:val="001616F4"/>
    <w:rsid w:val="001854DE"/>
    <w:rsid w:val="001962F6"/>
    <w:rsid w:val="001A1185"/>
    <w:rsid w:val="001A3E01"/>
    <w:rsid w:val="001C27DD"/>
    <w:rsid w:val="001C4C3F"/>
    <w:rsid w:val="001D0D66"/>
    <w:rsid w:val="001D5392"/>
    <w:rsid w:val="00214A56"/>
    <w:rsid w:val="00223683"/>
    <w:rsid w:val="00224B22"/>
    <w:rsid w:val="002646C2"/>
    <w:rsid w:val="00277572"/>
    <w:rsid w:val="0028160F"/>
    <w:rsid w:val="002A35DD"/>
    <w:rsid w:val="002C063B"/>
    <w:rsid w:val="002C7249"/>
    <w:rsid w:val="002E5D6D"/>
    <w:rsid w:val="002E65C0"/>
    <w:rsid w:val="002E7551"/>
    <w:rsid w:val="002F0662"/>
    <w:rsid w:val="002F0773"/>
    <w:rsid w:val="002F2C97"/>
    <w:rsid w:val="002F30B5"/>
    <w:rsid w:val="003009C7"/>
    <w:rsid w:val="00310DBC"/>
    <w:rsid w:val="003164F5"/>
    <w:rsid w:val="00323ED4"/>
    <w:rsid w:val="00332165"/>
    <w:rsid w:val="00333725"/>
    <w:rsid w:val="00352BE2"/>
    <w:rsid w:val="00370AED"/>
    <w:rsid w:val="003769C7"/>
    <w:rsid w:val="00396FB4"/>
    <w:rsid w:val="00397F60"/>
    <w:rsid w:val="003C5F88"/>
    <w:rsid w:val="003E7E90"/>
    <w:rsid w:val="00413899"/>
    <w:rsid w:val="004218DD"/>
    <w:rsid w:val="004268CF"/>
    <w:rsid w:val="00447C14"/>
    <w:rsid w:val="0047790A"/>
    <w:rsid w:val="0048206D"/>
    <w:rsid w:val="004B3BE6"/>
    <w:rsid w:val="004B6F01"/>
    <w:rsid w:val="004E4022"/>
    <w:rsid w:val="004F5F2F"/>
    <w:rsid w:val="0055639D"/>
    <w:rsid w:val="005865CF"/>
    <w:rsid w:val="00594E9B"/>
    <w:rsid w:val="00597199"/>
    <w:rsid w:val="005B082B"/>
    <w:rsid w:val="005B493E"/>
    <w:rsid w:val="005B5944"/>
    <w:rsid w:val="005C69D5"/>
    <w:rsid w:val="005D07BC"/>
    <w:rsid w:val="005F3342"/>
    <w:rsid w:val="00611B56"/>
    <w:rsid w:val="00631B66"/>
    <w:rsid w:val="0063358A"/>
    <w:rsid w:val="0064462E"/>
    <w:rsid w:val="00647123"/>
    <w:rsid w:val="0064716A"/>
    <w:rsid w:val="00686BC8"/>
    <w:rsid w:val="00694581"/>
    <w:rsid w:val="006E230C"/>
    <w:rsid w:val="006E4CD3"/>
    <w:rsid w:val="006F0ED5"/>
    <w:rsid w:val="00715556"/>
    <w:rsid w:val="00747529"/>
    <w:rsid w:val="00754DCF"/>
    <w:rsid w:val="00760E2D"/>
    <w:rsid w:val="0078167C"/>
    <w:rsid w:val="0078752B"/>
    <w:rsid w:val="00797FD8"/>
    <w:rsid w:val="007A6C14"/>
    <w:rsid w:val="007B4524"/>
    <w:rsid w:val="007C408C"/>
    <w:rsid w:val="007C66D4"/>
    <w:rsid w:val="00803132"/>
    <w:rsid w:val="008155D1"/>
    <w:rsid w:val="008211AE"/>
    <w:rsid w:val="00825D0C"/>
    <w:rsid w:val="00834419"/>
    <w:rsid w:val="00852668"/>
    <w:rsid w:val="00853501"/>
    <w:rsid w:val="00855BF1"/>
    <w:rsid w:val="0086318B"/>
    <w:rsid w:val="0086765F"/>
    <w:rsid w:val="00886782"/>
    <w:rsid w:val="00892F0A"/>
    <w:rsid w:val="00897DC7"/>
    <w:rsid w:val="008A1A3C"/>
    <w:rsid w:val="008A3AB3"/>
    <w:rsid w:val="008A7BA7"/>
    <w:rsid w:val="008C0D2D"/>
    <w:rsid w:val="008D02A1"/>
    <w:rsid w:val="008D772E"/>
    <w:rsid w:val="008E7B4F"/>
    <w:rsid w:val="00907F49"/>
    <w:rsid w:val="00914F21"/>
    <w:rsid w:val="00952D39"/>
    <w:rsid w:val="00953455"/>
    <w:rsid w:val="0099739C"/>
    <w:rsid w:val="009A7BFE"/>
    <w:rsid w:val="009E1198"/>
    <w:rsid w:val="009E72B0"/>
    <w:rsid w:val="009F3109"/>
    <w:rsid w:val="00A15768"/>
    <w:rsid w:val="00A243E2"/>
    <w:rsid w:val="00A25DBF"/>
    <w:rsid w:val="00A4712D"/>
    <w:rsid w:val="00A601AC"/>
    <w:rsid w:val="00A6127F"/>
    <w:rsid w:val="00A729AE"/>
    <w:rsid w:val="00A80490"/>
    <w:rsid w:val="00AA29D3"/>
    <w:rsid w:val="00AD0B15"/>
    <w:rsid w:val="00B01F6D"/>
    <w:rsid w:val="00B02B5D"/>
    <w:rsid w:val="00B050EF"/>
    <w:rsid w:val="00B10BC4"/>
    <w:rsid w:val="00B30F8B"/>
    <w:rsid w:val="00B33191"/>
    <w:rsid w:val="00B370B9"/>
    <w:rsid w:val="00B91070"/>
    <w:rsid w:val="00BC0C22"/>
    <w:rsid w:val="00BD0C86"/>
    <w:rsid w:val="00BD0FDB"/>
    <w:rsid w:val="00BF329D"/>
    <w:rsid w:val="00BF527A"/>
    <w:rsid w:val="00BF7212"/>
    <w:rsid w:val="00C03916"/>
    <w:rsid w:val="00C13A76"/>
    <w:rsid w:val="00C405EF"/>
    <w:rsid w:val="00C45201"/>
    <w:rsid w:val="00C52077"/>
    <w:rsid w:val="00C57977"/>
    <w:rsid w:val="00C76E81"/>
    <w:rsid w:val="00C878BC"/>
    <w:rsid w:val="00CD32D8"/>
    <w:rsid w:val="00CF451A"/>
    <w:rsid w:val="00D057A0"/>
    <w:rsid w:val="00D1348C"/>
    <w:rsid w:val="00D1767D"/>
    <w:rsid w:val="00D35CFE"/>
    <w:rsid w:val="00D41DC0"/>
    <w:rsid w:val="00D46676"/>
    <w:rsid w:val="00D47845"/>
    <w:rsid w:val="00D6079A"/>
    <w:rsid w:val="00D72607"/>
    <w:rsid w:val="00D82394"/>
    <w:rsid w:val="00D85856"/>
    <w:rsid w:val="00D94ABA"/>
    <w:rsid w:val="00DA3999"/>
    <w:rsid w:val="00DC4E93"/>
    <w:rsid w:val="00DE563E"/>
    <w:rsid w:val="00DE62A2"/>
    <w:rsid w:val="00DE7519"/>
    <w:rsid w:val="00DE7BAF"/>
    <w:rsid w:val="00DF0F64"/>
    <w:rsid w:val="00DF1A88"/>
    <w:rsid w:val="00DF574F"/>
    <w:rsid w:val="00E05BD2"/>
    <w:rsid w:val="00E32764"/>
    <w:rsid w:val="00E33B89"/>
    <w:rsid w:val="00E3514F"/>
    <w:rsid w:val="00E51A90"/>
    <w:rsid w:val="00E625B7"/>
    <w:rsid w:val="00E63DA9"/>
    <w:rsid w:val="00E72840"/>
    <w:rsid w:val="00E94EED"/>
    <w:rsid w:val="00E97418"/>
    <w:rsid w:val="00EA2FCE"/>
    <w:rsid w:val="00EB5472"/>
    <w:rsid w:val="00EC0D94"/>
    <w:rsid w:val="00EC1AAC"/>
    <w:rsid w:val="00EE4D85"/>
    <w:rsid w:val="00F02797"/>
    <w:rsid w:val="00F03249"/>
    <w:rsid w:val="00F30ADF"/>
    <w:rsid w:val="00F33E45"/>
    <w:rsid w:val="00F565DD"/>
    <w:rsid w:val="00F57420"/>
    <w:rsid w:val="00F645BE"/>
    <w:rsid w:val="00F674EC"/>
    <w:rsid w:val="00F746CC"/>
    <w:rsid w:val="00F7703A"/>
    <w:rsid w:val="00FC45C0"/>
    <w:rsid w:val="00FD1B11"/>
    <w:rsid w:val="00FE5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A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3">
    <w:name w:val="heading 3"/>
    <w:basedOn w:val="Normal"/>
    <w:next w:val="Normal"/>
    <w:link w:val="Heading3Char"/>
    <w:qFormat/>
    <w:rsid w:val="0086765F"/>
    <w:pPr>
      <w:keepNext/>
      <w:overflowPunct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1A90"/>
    <w:pPr>
      <w:tabs>
        <w:tab w:val="center" w:pos="4320"/>
        <w:tab w:val="right" w:pos="8640"/>
      </w:tabs>
      <w:overflowPunct/>
      <w:autoSpaceDE/>
      <w:autoSpaceDN/>
      <w:adjustRightInd/>
    </w:pPr>
    <w:rPr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E51A9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rsid w:val="00E51A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7551"/>
    <w:pPr>
      <w:ind w:left="720"/>
      <w:contextualSpacing/>
    </w:pPr>
  </w:style>
  <w:style w:type="table" w:styleId="TableGrid">
    <w:name w:val="Table Grid"/>
    <w:basedOn w:val="TableNormal"/>
    <w:uiPriority w:val="59"/>
    <w:rsid w:val="002E7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6765F"/>
    <w:rPr>
      <w:rFonts w:ascii="Arial" w:eastAsia="Times New Roman" w:hAnsi="Arial" w:cs="Times New Roman"/>
      <w:b/>
      <w:bCs/>
      <w:sz w:val="26"/>
      <w:szCs w:val="26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65F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F645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45BE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C27A8-9D2B-4A35-9A85-EDF6B6DA0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739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raut_maria_CS</dc:creator>
  <cp:lastModifiedBy>logistic</cp:lastModifiedBy>
  <cp:revision>10</cp:revision>
  <cp:lastPrinted>2021-06-09T07:20:00Z</cp:lastPrinted>
  <dcterms:created xsi:type="dcterms:W3CDTF">2021-06-09T06:43:00Z</dcterms:created>
  <dcterms:modified xsi:type="dcterms:W3CDTF">2021-06-11T08:57:00Z</dcterms:modified>
</cp:coreProperties>
</file>